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5139C" w:rsidR="00A5139C" w:rsidP="00A5139C" w:rsidRDefault="00A5139C" w14:paraId="66B847A4" wp14:textId="77777777">
      <w:pPr>
        <w:shd w:val="clear" w:color="auto" w:fill="FFFFFF"/>
        <w:spacing w:before="100" w:beforeAutospacing="1" w:after="100" w:afterAutospacing="1"/>
        <w:jc w:val="center"/>
        <w:rPr>
          <w:rFonts w:ascii="Candara" w:hAnsi="Candara"/>
          <w:b/>
          <w:color w:val="000000"/>
          <w:sz w:val="36"/>
          <w:szCs w:val="36"/>
        </w:rPr>
      </w:pPr>
      <w:r w:rsidRPr="00A5139C">
        <w:rPr>
          <w:rFonts w:ascii="Candara" w:hAnsi="Candara"/>
          <w:b/>
          <w:color w:val="000000"/>
          <w:sz w:val="36"/>
          <w:szCs w:val="36"/>
        </w:rPr>
        <w:t>10</w:t>
      </w:r>
      <w:r>
        <w:rPr>
          <w:rFonts w:ascii="Candara" w:hAnsi="Candara"/>
          <w:b/>
          <w:color w:val="000000"/>
          <w:sz w:val="36"/>
          <w:szCs w:val="36"/>
        </w:rPr>
        <w:t xml:space="preserve"> (più uno)</w:t>
      </w:r>
      <w:r w:rsidRPr="00A5139C">
        <w:rPr>
          <w:rFonts w:ascii="Candara" w:hAnsi="Candara"/>
          <w:b/>
          <w:color w:val="000000"/>
          <w:sz w:val="36"/>
          <w:szCs w:val="36"/>
        </w:rPr>
        <w:t xml:space="preserve"> CONSIGLI PER VIVERE IN MODO SOSTENIBILE</w:t>
      </w:r>
    </w:p>
    <w:p xmlns:wp14="http://schemas.microsoft.com/office/word/2010/wordml" w:rsidRPr="00A5139C" w:rsidR="00A5139C" w:rsidP="00A5139C" w:rsidRDefault="00A5139C" w14:paraId="3BFD5066" wp14:textId="77777777">
      <w:pPr>
        <w:shd w:val="clear" w:color="auto" w:fill="FFFFFF"/>
        <w:spacing w:before="100" w:beforeAutospacing="1" w:after="100" w:afterAutospacing="1"/>
        <w:jc w:val="center"/>
        <w:rPr>
          <w:rFonts w:ascii="Candara" w:hAnsi="Candara"/>
          <w:color w:val="000000"/>
          <w:lang w:val="es-ES"/>
        </w:rPr>
      </w:pPr>
      <w:bookmarkStart w:name="_GoBack" w:id="0"/>
      <w:r w:rsidRPr="4BA03D06" w:rsidR="00A5139C">
        <w:rPr>
          <w:rFonts w:ascii="Candara" w:hAnsi="Candara"/>
          <w:color w:val="000000" w:themeColor="text1" w:themeTint="FF" w:themeShade="FF"/>
          <w:lang w:val="es-ES"/>
        </w:rPr>
        <w:t>(</w:t>
      </w:r>
      <w:proofErr w:type="spellStart"/>
      <w:r w:rsidRPr="4BA03D06" w:rsidR="00A5139C">
        <w:rPr>
          <w:rFonts w:ascii="Candara" w:hAnsi="Candara"/>
          <w:color w:val="000000" w:themeColor="text1" w:themeTint="FF" w:themeShade="FF"/>
          <w:lang w:val="es-ES"/>
        </w:rPr>
        <w:t>Eden</w:t>
      </w:r>
      <w:proofErr w:type="spellEnd"/>
      <w:r w:rsidRPr="4BA03D06" w:rsidR="00A5139C">
        <w:rPr>
          <w:rFonts w:ascii="Candara" w:hAnsi="Candara"/>
          <w:color w:val="000000" w:themeColor="text1" w:themeTint="FF" w:themeShade="FF"/>
          <w:lang w:val="es-ES"/>
        </w:rPr>
        <w:t xml:space="preserve"> </w:t>
      </w:r>
      <w:proofErr w:type="spellStart"/>
      <w:r w:rsidRPr="4BA03D06" w:rsidR="00A5139C">
        <w:rPr>
          <w:rFonts w:ascii="Candara" w:hAnsi="Candara"/>
          <w:color w:val="000000" w:themeColor="text1" w:themeTint="FF" w:themeShade="FF"/>
          <w:lang w:val="es-ES"/>
        </w:rPr>
        <w:t>project</w:t>
      </w:r>
      <w:proofErr w:type="spellEnd"/>
      <w:r w:rsidRPr="4BA03D06" w:rsidR="00A5139C">
        <w:rPr>
          <w:rFonts w:ascii="Candara" w:hAnsi="Candara"/>
          <w:color w:val="000000" w:themeColor="text1" w:themeTint="FF" w:themeShade="FF"/>
          <w:lang w:val="es-ES"/>
        </w:rPr>
        <w:t xml:space="preserve">  - </w:t>
      </w:r>
      <w:hyperlink r:id="Re2125ef7975e4db2">
        <w:r w:rsidRPr="4BA03D06" w:rsidR="00A5139C">
          <w:rPr>
            <w:rStyle w:val="Hyperlink"/>
            <w:rFonts w:ascii="Candara" w:hAnsi="Candara"/>
            <w:lang w:val="es-ES"/>
          </w:rPr>
          <w:t>https://www.edenproject.com/</w:t>
        </w:r>
      </w:hyperlink>
      <w:r w:rsidRPr="4BA03D06" w:rsidR="00A5139C">
        <w:rPr>
          <w:rFonts w:ascii="Candara" w:hAnsi="Candara"/>
          <w:lang w:val="es-ES"/>
        </w:rPr>
        <w:t>)</w:t>
      </w:r>
    </w:p>
    <w:bookmarkEnd w:id="0"/>
    <w:p w:rsidR="4BA03D06" w:rsidP="4BA03D06" w:rsidRDefault="4BA03D06" w14:paraId="67DA7D0B" w14:textId="303CEDA8">
      <w:pPr>
        <w:shd w:val="clear" w:color="auto" w:fill="FFFFFF" w:themeFill="background1"/>
        <w:spacing w:beforeAutospacing="on" w:afterAutospacing="on"/>
        <w:jc w:val="both"/>
        <w:rPr>
          <w:rFonts w:ascii="Candara" w:hAnsi="Candara"/>
          <w:color w:val="000000" w:themeColor="text1" w:themeTint="FF" w:themeShade="FF"/>
        </w:rPr>
      </w:pPr>
    </w:p>
    <w:p xmlns:wp14="http://schemas.microsoft.com/office/word/2010/wordml" w:rsidRPr="00A5139C" w:rsidR="006F0CC0" w:rsidP="00A5139C" w:rsidRDefault="006F0CC0" w14:paraId="5BA1A9CE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 xml:space="preserve">Non esistono trucchi per vivere in modo sostenibile. Utilizzare lampadine a risparmio energetico e chiudere l’acqua mentre ci si lava i denti, è utile? Sì e no. </w:t>
      </w:r>
    </w:p>
    <w:p xmlns:wp14="http://schemas.microsoft.com/office/word/2010/wordml" w:rsidRPr="00A5139C" w:rsidR="00177F74" w:rsidP="00A5139C" w:rsidRDefault="006F0CC0" w14:paraId="6F038FD5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Queste scorciatoie rischiano di banalizzare il problema. Per ridurre la nostra impronta ecologica – un tema complesso! – è necessario che si attivino diversi fronti, da quello educativo a que</w:t>
      </w:r>
      <w:r w:rsidRPr="00A5139C" w:rsidR="00177F74">
        <w:rPr>
          <w:rFonts w:ascii="Candara" w:hAnsi="Candara"/>
          <w:color w:val="000000"/>
        </w:rPr>
        <w:t xml:space="preserve">llo politico, a quello legislativo. Ma questi cambiamenti partono da noi e il nostro ruolo in questo processo è fondamentale! </w:t>
      </w:r>
    </w:p>
    <w:p xmlns:wp14="http://schemas.microsoft.com/office/word/2010/wordml" w:rsidRPr="00A5139C" w:rsidR="00177F74" w:rsidP="00A5139C" w:rsidRDefault="00A5139C" w14:paraId="18281675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4BA03D06" w:rsidR="00A5139C">
        <w:rPr>
          <w:rFonts w:ascii="Candara" w:hAnsi="Candara"/>
          <w:color w:val="000000" w:themeColor="text1" w:themeTint="FF" w:themeShade="FF"/>
        </w:rPr>
        <w:t xml:space="preserve">E quindi </w:t>
      </w:r>
      <w:r w:rsidRPr="4BA03D06" w:rsidR="00177F74">
        <w:rPr>
          <w:rFonts w:ascii="Candara" w:hAnsi="Candara"/>
          <w:color w:val="000000" w:themeColor="text1" w:themeTint="FF" w:themeShade="FF"/>
        </w:rPr>
        <w:t xml:space="preserve">cosa possiamo fare? Questi sono i nostri 10 (più uno) consigli per vivere in modo sostenibile: </w:t>
      </w:r>
    </w:p>
    <w:p w:rsidR="4BA03D06" w:rsidP="4BA03D06" w:rsidRDefault="4BA03D06" w14:paraId="24D3E4DA" w14:textId="15F3CAC4">
      <w:pPr>
        <w:shd w:val="clear" w:color="auto" w:fill="FFFFFF" w:themeFill="background1"/>
        <w:spacing w:beforeAutospacing="on" w:afterAutospacing="on"/>
        <w:jc w:val="both"/>
        <w:rPr>
          <w:rFonts w:ascii="Candara" w:hAnsi="Candara"/>
          <w:b w:val="1"/>
          <w:bCs w:val="1"/>
          <w:color w:val="000000" w:themeColor="text1" w:themeTint="FF" w:themeShade="FF"/>
          <w:sz w:val="28"/>
          <w:szCs w:val="28"/>
        </w:rPr>
      </w:pPr>
    </w:p>
    <w:p w:rsidR="4BA03D06" w:rsidP="4BA03D06" w:rsidRDefault="4BA03D06" w14:paraId="1C5A59DE" w14:textId="77DB7A85">
      <w:pPr>
        <w:pStyle w:val="Normal"/>
        <w:shd w:val="clear" w:color="auto" w:fill="FFFFFF" w:themeFill="background1"/>
        <w:spacing w:beforeAutospacing="on" w:afterAutospacing="on"/>
        <w:jc w:val="both"/>
        <w:rPr>
          <w:rFonts w:ascii="Candara" w:hAnsi="Candara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A5139C" w:rsidR="006F0CC0" w:rsidP="00A5139C" w:rsidRDefault="006F0CC0" w14:paraId="2FA7F733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1. Agite. </w:t>
      </w:r>
    </w:p>
    <w:p xmlns:wp14="http://schemas.microsoft.com/office/word/2010/wordml" w:rsidRPr="00A5139C" w:rsidR="006F0CC0" w:rsidP="00A5139C" w:rsidRDefault="006F0CC0" w14:paraId="1E8BD02C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Non sprecate, spegnete, abbassate, diminuite, agite localmente, autoproducete, riciclate, scambiate, riparate, condividete.</w:t>
      </w:r>
    </w:p>
    <w:p xmlns:wp14="http://schemas.microsoft.com/office/word/2010/wordml" w:rsidRPr="00A5139C" w:rsidR="002C218D" w:rsidP="00A5139C" w:rsidRDefault="002C218D" w14:paraId="2D4CB93E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2. Abbiate speranza. </w:t>
      </w:r>
    </w:p>
    <w:p xmlns:wp14="http://schemas.microsoft.com/office/word/2010/wordml" w:rsidRPr="00A5139C" w:rsidR="002C218D" w:rsidP="00A5139C" w:rsidRDefault="002C218D" w14:paraId="22F63DDB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Avere speranza non significa incrociare le dita. Senza speranza possiamo diventare cinici e freddi</w:t>
      </w:r>
      <w:r w:rsidRPr="00A5139C" w:rsidR="006F0CC0">
        <w:rPr>
          <w:rFonts w:ascii="Candara" w:hAnsi="Candara"/>
          <w:color w:val="000000"/>
        </w:rPr>
        <w:t xml:space="preserve">. La speranza è il </w:t>
      </w:r>
      <w:r w:rsidRPr="00A5139C" w:rsidR="00177F74">
        <w:rPr>
          <w:rFonts w:ascii="Candara" w:hAnsi="Candara"/>
          <w:color w:val="000000"/>
        </w:rPr>
        <w:t>motore</w:t>
      </w:r>
      <w:r w:rsidR="00A5139C">
        <w:rPr>
          <w:rFonts w:ascii="Candara" w:hAnsi="Candara"/>
          <w:color w:val="000000"/>
        </w:rPr>
        <w:t xml:space="preserve">, </w:t>
      </w:r>
      <w:r w:rsidRPr="00A5139C" w:rsidR="006F0CC0">
        <w:rPr>
          <w:rFonts w:ascii="Candara" w:hAnsi="Candara"/>
          <w:color w:val="000000"/>
        </w:rPr>
        <w:t xml:space="preserve">ma </w:t>
      </w:r>
      <w:r w:rsidRPr="00A5139C" w:rsidR="00177F74">
        <w:rPr>
          <w:rFonts w:ascii="Candara" w:hAnsi="Candara"/>
          <w:color w:val="000000"/>
        </w:rPr>
        <w:t>si mette in moto solo quando si agisce e si fa qualcosa</w:t>
      </w:r>
      <w:r w:rsidRPr="00A5139C" w:rsidR="006F0CC0">
        <w:rPr>
          <w:rFonts w:ascii="Candara" w:hAnsi="Candara"/>
          <w:color w:val="000000"/>
        </w:rPr>
        <w:t>!</w:t>
      </w:r>
    </w:p>
    <w:p xmlns:wp14="http://schemas.microsoft.com/office/word/2010/wordml" w:rsidRPr="00A5139C" w:rsidR="002C218D" w:rsidP="00A5139C" w:rsidRDefault="002C218D" w14:paraId="7FE93245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3. Sviluppate le vostre conoscenze. </w:t>
      </w:r>
    </w:p>
    <w:p xmlns:wp14="http://schemas.microsoft.com/office/word/2010/wordml" w:rsidRPr="00A5139C" w:rsidR="002C218D" w:rsidP="00A5139C" w:rsidRDefault="002C218D" w14:paraId="74006C43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Possede</w:t>
      </w:r>
      <w:r w:rsidR="00A5139C">
        <w:rPr>
          <w:rFonts w:ascii="Candara" w:hAnsi="Candara"/>
          <w:color w:val="000000"/>
        </w:rPr>
        <w:t xml:space="preserve">re delle </w:t>
      </w:r>
      <w:r w:rsidRPr="00A5139C">
        <w:rPr>
          <w:rFonts w:ascii="Candara" w:hAnsi="Candara"/>
          <w:color w:val="000000"/>
        </w:rPr>
        <w:t xml:space="preserve">cose è sbagliato? Non sempre: commercio non </w:t>
      </w:r>
      <w:r w:rsidRPr="00A5139C" w:rsidR="00177F74">
        <w:rPr>
          <w:rFonts w:ascii="Candara" w:hAnsi="Candara"/>
          <w:color w:val="000000"/>
        </w:rPr>
        <w:t>significa</w:t>
      </w:r>
      <w:r w:rsidRPr="00A5139C">
        <w:rPr>
          <w:rFonts w:ascii="Candara" w:hAnsi="Candara"/>
          <w:color w:val="000000"/>
        </w:rPr>
        <w:t xml:space="preserve"> consumismo, e </w:t>
      </w:r>
      <w:r w:rsidRPr="00A5139C" w:rsidR="00177F74">
        <w:rPr>
          <w:rFonts w:ascii="Candara" w:hAnsi="Candara"/>
          <w:color w:val="000000"/>
        </w:rPr>
        <w:t xml:space="preserve">lo scambio di beni e servizi </w:t>
      </w:r>
      <w:r w:rsidRPr="00A5139C">
        <w:rPr>
          <w:rFonts w:ascii="Candara" w:hAnsi="Candara"/>
          <w:color w:val="000000"/>
        </w:rPr>
        <w:t>può essere a supporto di stili di vita sostenibili. Impara</w:t>
      </w:r>
      <w:r w:rsidRPr="00A5139C" w:rsidR="00177F74">
        <w:rPr>
          <w:rFonts w:ascii="Candara" w:hAnsi="Candara"/>
          <w:color w:val="000000"/>
        </w:rPr>
        <w:t>te</w:t>
      </w:r>
      <w:r w:rsidRPr="00A5139C">
        <w:rPr>
          <w:rFonts w:ascii="Candara" w:hAnsi="Candara"/>
          <w:color w:val="000000"/>
        </w:rPr>
        <w:t xml:space="preserve"> a conoscere quello che </w:t>
      </w:r>
      <w:r w:rsidRPr="00A5139C" w:rsidR="00177F74">
        <w:rPr>
          <w:rFonts w:ascii="Candara" w:hAnsi="Candara"/>
          <w:color w:val="000000"/>
        </w:rPr>
        <w:t>vi</w:t>
      </w:r>
      <w:r w:rsidRPr="00A5139C">
        <w:rPr>
          <w:rFonts w:ascii="Candara" w:hAnsi="Candara"/>
          <w:color w:val="000000"/>
        </w:rPr>
        <w:t xml:space="preserve"> serve </w:t>
      </w:r>
      <w:r w:rsidRPr="00A5139C" w:rsidR="00177F74">
        <w:rPr>
          <w:rFonts w:ascii="Candara" w:hAnsi="Candara"/>
          <w:color w:val="000000"/>
        </w:rPr>
        <w:t>per sostenerv</w:t>
      </w:r>
      <w:r w:rsidRPr="00A5139C">
        <w:rPr>
          <w:rFonts w:ascii="Candara" w:hAnsi="Candara"/>
          <w:color w:val="000000"/>
        </w:rPr>
        <w:t>i e a capire ciò d</w:t>
      </w:r>
      <w:r w:rsidR="00A5139C">
        <w:rPr>
          <w:rFonts w:ascii="Candara" w:hAnsi="Candara"/>
          <w:color w:val="000000"/>
        </w:rPr>
        <w:t xml:space="preserve">i cui </w:t>
      </w:r>
      <w:r w:rsidRPr="00A5139C" w:rsidR="00177F74">
        <w:rPr>
          <w:rFonts w:ascii="Candara" w:hAnsi="Candara"/>
          <w:color w:val="000000"/>
        </w:rPr>
        <w:t>dovete</w:t>
      </w:r>
      <w:r w:rsidR="00A5139C">
        <w:rPr>
          <w:rFonts w:ascii="Candara" w:hAnsi="Candara"/>
          <w:color w:val="000000"/>
        </w:rPr>
        <w:t xml:space="preserve"> prendervi</w:t>
      </w:r>
      <w:r w:rsidRPr="00A5139C">
        <w:rPr>
          <w:rFonts w:ascii="Candara" w:hAnsi="Candara"/>
          <w:color w:val="000000"/>
        </w:rPr>
        <w:t xml:space="preserve"> cura. Sviluppare nuovi talenti e abil</w:t>
      </w:r>
      <w:r w:rsidRPr="00A5139C" w:rsidR="00177F74">
        <w:rPr>
          <w:rFonts w:ascii="Candara" w:hAnsi="Candara"/>
          <w:color w:val="000000"/>
        </w:rPr>
        <w:t>ità può aiutarv</w:t>
      </w:r>
      <w:r w:rsidR="00A5139C">
        <w:rPr>
          <w:rFonts w:ascii="Candara" w:hAnsi="Candara"/>
          <w:color w:val="000000"/>
        </w:rPr>
        <w:t xml:space="preserve">i </w:t>
      </w:r>
      <w:r w:rsidRPr="00A5139C" w:rsidR="00177F74">
        <w:rPr>
          <w:rFonts w:ascii="Candara" w:hAnsi="Candara"/>
          <w:color w:val="000000"/>
        </w:rPr>
        <w:t xml:space="preserve">a </w:t>
      </w:r>
      <w:r w:rsidRPr="00A5139C">
        <w:rPr>
          <w:rFonts w:ascii="Candara" w:hAnsi="Candara"/>
          <w:color w:val="000000"/>
        </w:rPr>
        <w:t xml:space="preserve">conseguirlo.  </w:t>
      </w:r>
    </w:p>
    <w:p xmlns:wp14="http://schemas.microsoft.com/office/word/2010/wordml" w:rsidRPr="00A5139C" w:rsidR="002C218D" w:rsidP="00A5139C" w:rsidRDefault="002C218D" w14:paraId="2B5489E1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4. Lavorate in rete. </w:t>
      </w:r>
    </w:p>
    <w:p xmlns:wp14="http://schemas.microsoft.com/office/word/2010/wordml" w:rsidRPr="00A5139C" w:rsidR="002C218D" w:rsidP="00A5139C" w:rsidRDefault="002C218D" w14:paraId="56AFF1EE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Da soli non si può fare molto. Provate a lavorare attraverso o insieme a</w:t>
      </w:r>
      <w:r w:rsidRPr="00A5139C" w:rsidR="00177F74">
        <w:rPr>
          <w:rFonts w:ascii="Candara" w:hAnsi="Candara"/>
          <w:color w:val="000000"/>
        </w:rPr>
        <w:t>d</w:t>
      </w:r>
      <w:r w:rsidRPr="00A5139C">
        <w:rPr>
          <w:rFonts w:ascii="Candara" w:hAnsi="Candara"/>
          <w:color w:val="000000"/>
        </w:rPr>
        <w:t xml:space="preserve"> altre organizzazioni. E non dimenticate che il</w:t>
      </w:r>
      <w:r w:rsidRPr="00A5139C" w:rsidR="00177F74">
        <w:rPr>
          <w:rFonts w:ascii="Candara" w:hAnsi="Candara"/>
          <w:color w:val="000000"/>
        </w:rPr>
        <w:t xml:space="preserve"> vostro portafoglio è un infallibile strumento di voto</w:t>
      </w:r>
      <w:r w:rsidRPr="00A5139C">
        <w:rPr>
          <w:rFonts w:ascii="Candara" w:hAnsi="Candara"/>
          <w:color w:val="000000"/>
        </w:rPr>
        <w:t xml:space="preserve">. </w:t>
      </w:r>
      <w:r w:rsidRPr="00A5139C" w:rsidR="00177F74">
        <w:rPr>
          <w:rFonts w:ascii="Candara" w:hAnsi="Candara"/>
          <w:color w:val="000000"/>
        </w:rPr>
        <w:t xml:space="preserve">Votate col portafoglio! </w:t>
      </w:r>
      <w:r w:rsidRPr="00A5139C">
        <w:rPr>
          <w:rFonts w:ascii="Candara" w:hAnsi="Candara"/>
          <w:color w:val="000000"/>
        </w:rPr>
        <w:t xml:space="preserve">Fate scelte di consumo in supporto di buoni progetti.  </w:t>
      </w:r>
    </w:p>
    <w:p xmlns:wp14="http://schemas.microsoft.com/office/word/2010/wordml" w:rsidRPr="00A5139C" w:rsidR="002C218D" w:rsidP="00A5139C" w:rsidRDefault="002C218D" w14:paraId="00F48711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5. Arrabbiatevi per le cose che non potete cambiare. </w:t>
      </w:r>
    </w:p>
    <w:p xmlns:wp14="http://schemas.microsoft.com/office/word/2010/wordml" w:rsidRPr="00A5139C" w:rsidR="002C218D" w:rsidP="00A5139C" w:rsidRDefault="00177F74" w14:paraId="2F104656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…</w:t>
      </w:r>
      <w:r w:rsidRPr="00A5139C" w:rsidR="002C218D">
        <w:rPr>
          <w:rFonts w:ascii="Candara" w:hAnsi="Candara"/>
          <w:color w:val="000000"/>
        </w:rPr>
        <w:t xml:space="preserve">ma pensate a chi potrebbe cambiarle. Chiedete che i governi, le imprese, le grandi organizzazioni cambino con noi e ci propongano delle vere alternative. </w:t>
      </w:r>
    </w:p>
    <w:p xmlns:wp14="http://schemas.microsoft.com/office/word/2010/wordml" w:rsidRPr="00A5139C" w:rsidR="002C218D" w:rsidP="00A5139C" w:rsidRDefault="002C218D" w14:paraId="744E43CD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6. Immaginate cose diverse. </w:t>
      </w:r>
    </w:p>
    <w:p xmlns:wp14="http://schemas.microsoft.com/office/word/2010/wordml" w:rsidRPr="00A5139C" w:rsidR="002C218D" w:rsidP="00A5139C" w:rsidRDefault="002C218D" w14:paraId="7CBEEBAC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 xml:space="preserve">Il ventunesimo secolo sarà un tempo di trasformazione. Incontrate persone diverse, esplorate cose diverse, leggete libri diversi, sperimentate nuove idee. </w:t>
      </w:r>
    </w:p>
    <w:p xmlns:wp14="http://schemas.microsoft.com/office/word/2010/wordml" w:rsidRPr="00A5139C" w:rsidR="002C218D" w:rsidP="00A5139C" w:rsidRDefault="002C218D" w14:paraId="0D1A58B9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lastRenderedPageBreak/>
        <w:t xml:space="preserve">7. Fate dei regali e dite grazie. </w:t>
      </w:r>
    </w:p>
    <w:p xmlns:wp14="http://schemas.microsoft.com/office/word/2010/wordml" w:rsidRPr="00A5139C" w:rsidR="002C218D" w:rsidP="00A5139C" w:rsidRDefault="002C218D" w14:paraId="28B48593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 xml:space="preserve">Capite perché abbiamo bisogno gli uni degli altri. Questo è il tempo di aiutarsi, lavorare insieme e costruire comunità. </w:t>
      </w:r>
    </w:p>
    <w:p xmlns:wp14="http://schemas.microsoft.com/office/word/2010/wordml" w:rsidRPr="00A5139C" w:rsidR="002C218D" w:rsidP="00A5139C" w:rsidRDefault="002C218D" w14:paraId="19B94119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8. Uscite di più. </w:t>
      </w:r>
    </w:p>
    <w:p xmlns:wp14="http://schemas.microsoft.com/office/word/2010/wordml" w:rsidRPr="00A5139C" w:rsidR="002C218D" w:rsidP="00A5139C" w:rsidRDefault="002C218D" w14:paraId="2B4F104D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 xml:space="preserve">Non possiamo avere cura di quello che non conosciamo e con cui non abbiamo un legame. Quindi abbiamo bisogno di uscire e di sporcarci le mani, per non dimenticare quello che ci fa sopravvivere. Giocate insieme, imparate, esplorate e andate in cerca di avventure. </w:t>
      </w:r>
    </w:p>
    <w:p xmlns:wp14="http://schemas.microsoft.com/office/word/2010/wordml" w:rsidRPr="00A5139C" w:rsidR="002C218D" w:rsidP="00A5139C" w:rsidRDefault="002C218D" w14:paraId="4E76D5EA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 xml:space="preserve">9. Perdonate voi stessi (e gli altri). </w:t>
      </w:r>
    </w:p>
    <w:p xmlns:wp14="http://schemas.microsoft.com/office/word/2010/wordml" w:rsidRPr="00A5139C" w:rsidR="002C218D" w:rsidP="00A5139C" w:rsidRDefault="002C218D" w14:paraId="7138EEC6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 xml:space="preserve">La sostenibilità sarà un terreno di esplorazioni senza fine. Imparate dagli errori. Se falliamo è perché abbiamo agito, lottato e </w:t>
      </w:r>
      <w:r w:rsidR="00A5139C">
        <w:rPr>
          <w:rFonts w:ascii="Candara" w:hAnsi="Candara"/>
          <w:color w:val="000000"/>
        </w:rPr>
        <w:t>ci siamo dati degli obiettivi. E</w:t>
      </w:r>
      <w:r w:rsidRPr="00A5139C">
        <w:rPr>
          <w:rFonts w:ascii="Candara" w:hAnsi="Candara"/>
          <w:color w:val="000000"/>
        </w:rPr>
        <w:t xml:space="preserve"> questo è quello che ci rende umani. </w:t>
      </w:r>
    </w:p>
    <w:p xmlns:wp14="http://schemas.microsoft.com/office/word/2010/wordml" w:rsidRPr="00A5139C" w:rsidR="002C218D" w:rsidP="00A5139C" w:rsidRDefault="002C218D" w14:paraId="4AA7F7C7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>10. Divertitevi.</w:t>
      </w:r>
    </w:p>
    <w:p xmlns:wp14="http://schemas.microsoft.com/office/word/2010/wordml" w:rsidRPr="00A5139C" w:rsidR="002C218D" w:rsidP="00A5139C" w:rsidRDefault="002C218D" w14:paraId="687E02BB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Vivere in modo sostenibile non significa “non fare questo e quello”, risucchiando la gioia dalla vita. Dov’è l’avventura in questo? Esistono un’infinità di possibilità là fuori. Culture diverse, esperienze di valore, musica, risate, divertimento e tanti mo</w:t>
      </w:r>
      <w:r w:rsidR="00A5139C">
        <w:rPr>
          <w:rFonts w:ascii="Candara" w:hAnsi="Candara"/>
          <w:color w:val="000000"/>
        </w:rPr>
        <w:t xml:space="preserve">di per godersi di più la vita: </w:t>
      </w:r>
      <w:r w:rsidRPr="00A5139C">
        <w:rPr>
          <w:rFonts w:ascii="Candara" w:hAnsi="Candara"/>
          <w:color w:val="000000"/>
        </w:rPr>
        <w:t xml:space="preserve">sono queste le fondamenta di un futuro migliore! </w:t>
      </w:r>
    </w:p>
    <w:p xmlns:wp14="http://schemas.microsoft.com/office/word/2010/wordml" w:rsidRPr="00A5139C" w:rsidR="002C218D" w:rsidP="00A5139C" w:rsidRDefault="002C218D" w14:paraId="48B9FB7E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b/>
          <w:color w:val="000000"/>
          <w:sz w:val="28"/>
          <w:szCs w:val="28"/>
        </w:rPr>
      </w:pPr>
      <w:r w:rsidRPr="00A5139C">
        <w:rPr>
          <w:rFonts w:ascii="Candara" w:hAnsi="Candara"/>
          <w:b/>
          <w:color w:val="000000"/>
          <w:sz w:val="28"/>
          <w:szCs w:val="28"/>
        </w:rPr>
        <w:t>11. “</w:t>
      </w:r>
      <w:r w:rsidRPr="00A5139C">
        <w:rPr>
          <w:rFonts w:ascii="Candara" w:hAnsi="Candara"/>
          <w:b/>
          <w:i/>
          <w:color w:val="000000"/>
          <w:sz w:val="28"/>
          <w:szCs w:val="28"/>
        </w:rPr>
        <w:t>Siate il cambiamento che volete vedere nel mondo</w:t>
      </w:r>
      <w:r w:rsidRPr="00A5139C">
        <w:rPr>
          <w:rFonts w:ascii="Candara" w:hAnsi="Candara"/>
          <w:b/>
          <w:color w:val="000000"/>
          <w:sz w:val="28"/>
          <w:szCs w:val="28"/>
        </w:rPr>
        <w:t xml:space="preserve">”. </w:t>
      </w:r>
    </w:p>
    <w:p xmlns:wp14="http://schemas.microsoft.com/office/word/2010/wordml" w:rsidRPr="00A5139C" w:rsidR="002C218D" w:rsidP="00A5139C" w:rsidRDefault="002C218D" w14:paraId="5877B69C" wp14:textId="77777777">
      <w:pPr>
        <w:shd w:val="clear" w:color="auto" w:fill="FFFFFF"/>
        <w:spacing w:before="100" w:beforeAutospacing="1" w:after="100" w:afterAutospacing="1"/>
        <w:jc w:val="both"/>
        <w:rPr>
          <w:rFonts w:ascii="Candara" w:hAnsi="Candara"/>
          <w:color w:val="000000"/>
        </w:rPr>
      </w:pPr>
      <w:r w:rsidRPr="00A5139C">
        <w:rPr>
          <w:rFonts w:ascii="Candara" w:hAnsi="Candara"/>
          <w:color w:val="000000"/>
        </w:rPr>
        <w:t>Questa frase di Gandhi sembra sbucare da un manifesto hippie, invece è stata una delle più grandi intuizioni sociali del XX s</w:t>
      </w:r>
      <w:r w:rsidR="00A5139C">
        <w:rPr>
          <w:rFonts w:ascii="Candara" w:hAnsi="Candara"/>
          <w:color w:val="000000"/>
        </w:rPr>
        <w:t xml:space="preserve">ecolo. Quindi fate tutto quello che potete </w:t>
      </w:r>
      <w:r w:rsidRPr="00A5139C">
        <w:rPr>
          <w:rFonts w:ascii="Candara" w:hAnsi="Candara"/>
          <w:color w:val="000000"/>
        </w:rPr>
        <w:t xml:space="preserve">di positivo, non perché questo elenco vi ha detto di farlo, ma perché è quello che </w:t>
      </w:r>
      <w:r w:rsidRPr="00A5139C" w:rsidR="00177F74">
        <w:rPr>
          <w:rFonts w:ascii="Candara" w:hAnsi="Candara"/>
          <w:color w:val="000000"/>
        </w:rPr>
        <w:t>avete scelto di</w:t>
      </w:r>
      <w:r w:rsidRPr="00A5139C">
        <w:rPr>
          <w:rFonts w:ascii="Candara" w:hAnsi="Candara"/>
          <w:color w:val="000000"/>
        </w:rPr>
        <w:t xml:space="preserve"> essere.  </w:t>
      </w:r>
    </w:p>
    <w:p xmlns:wp14="http://schemas.microsoft.com/office/word/2010/wordml" w:rsidRPr="00A5139C" w:rsidR="002C218D" w:rsidP="00A5139C" w:rsidRDefault="002C218D" w14:paraId="672A6659" wp14:textId="77777777">
      <w:pPr>
        <w:pStyle w:val="NormalWeb"/>
        <w:shd w:val="clear" w:color="auto" w:fill="FFFFFF"/>
        <w:jc w:val="both"/>
        <w:rPr>
          <w:rFonts w:ascii="Candara" w:hAnsi="Candara" w:cs="Calibri"/>
          <w:color w:val="000000"/>
        </w:rPr>
      </w:pPr>
    </w:p>
    <w:p xmlns:wp14="http://schemas.microsoft.com/office/word/2010/wordml" w:rsidRPr="00A5139C" w:rsidR="009B37CE" w:rsidP="00A5139C" w:rsidRDefault="00051F92" w14:paraId="0A37501D" wp14:textId="77777777">
      <w:pPr>
        <w:jc w:val="both"/>
        <w:rPr>
          <w:rFonts w:ascii="Candara" w:hAnsi="Candara"/>
        </w:rPr>
      </w:pPr>
    </w:p>
    <w:sectPr w:rsidRPr="00A5139C" w:rsidR="009B37C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D"/>
    <w:rsid w:val="00051F92"/>
    <w:rsid w:val="00177F74"/>
    <w:rsid w:val="00246D32"/>
    <w:rsid w:val="002C218D"/>
    <w:rsid w:val="006F0CC0"/>
    <w:rsid w:val="00A5139C"/>
    <w:rsid w:val="00E536AB"/>
    <w:rsid w:val="1BF2CCF1"/>
    <w:rsid w:val="4BA03D06"/>
    <w:rsid w:val="52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5ABF-0937-4162-81D5-398DDFB59A03}"/>
  <w14:docId w14:val="1E61502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1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18D"/>
  </w:style>
  <w:style w:type="paragraph" w:styleId="ListParagraph">
    <w:name w:val="List Paragraph"/>
    <w:basedOn w:val="Normal"/>
    <w:uiPriority w:val="34"/>
    <w:qFormat/>
    <w:rsid w:val="006F0C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edenproject.com/" TargetMode="External" Id="Re2125ef7975e4db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Colombo</dc:creator>
  <keywords/>
  <dc:description/>
  <lastModifiedBy>Valeria Schiavoni</lastModifiedBy>
  <revision>3</revision>
  <dcterms:created xsi:type="dcterms:W3CDTF">2020-07-09T14:28:00.0000000Z</dcterms:created>
  <dcterms:modified xsi:type="dcterms:W3CDTF">2020-07-13T14:10:52.1249470Z</dcterms:modified>
</coreProperties>
</file>